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AC" w:rsidRDefault="00B109AC">
      <w:pPr>
        <w:spacing w:line="228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B109AC" w:rsidRDefault="00B109AC">
      <w:pPr>
        <w:jc w:val="center"/>
        <w:rPr>
          <w:rFonts w:ascii="&quot;Times New Roman&quot;" w:eastAsia="&quot;Times New Roman&quot;" w:hAnsi="&quot;Times New Roman&quot;" w:cs="&quot;Times New Roman&quot;"/>
        </w:rPr>
      </w:pPr>
    </w:p>
    <w:p w:rsidR="00B109AC" w:rsidRDefault="00B109AC">
      <w:pPr>
        <w:jc w:val="center"/>
        <w:rPr>
          <w:rFonts w:ascii="&quot;Times New Roman&quot;" w:eastAsia="&quot;Times New Roman&quot;" w:hAnsi="&quot;Times New Roman&quot;" w:cs="&quot;Times New Roman&quot;"/>
          <w:sz w:val="36"/>
        </w:rPr>
      </w:pPr>
    </w:p>
    <w:p w:rsidR="00B109AC" w:rsidRDefault="00B109AC">
      <w:pPr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</w:p>
    <w:p w:rsidR="00B109AC" w:rsidRDefault="002D6E87">
      <w:pPr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Квест - игра  по ПДД</w:t>
      </w:r>
    </w:p>
    <w:p w:rsidR="00B109AC" w:rsidRDefault="002D6E87">
      <w:pPr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  <w:r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для дошкольников второй младшей группы «</w:t>
      </w:r>
      <w:r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Звездочки</w:t>
      </w:r>
      <w:r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»</w:t>
      </w:r>
    </w:p>
    <w:p w:rsidR="00B109AC" w:rsidRDefault="00B109AC">
      <w:pPr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u w:val="single"/>
        </w:rPr>
      </w:pPr>
    </w:p>
    <w:p w:rsidR="00B109AC" w:rsidRDefault="002D6E87">
      <w:pPr>
        <w:jc w:val="center"/>
        <w:rPr>
          <w:rFonts w:ascii="&quot;Times New Roman&quot;" w:eastAsia="&quot;Times New Roman&quot;" w:hAnsi="&quot;Times New Roman&quot;" w:cs="&quot;Times New Roman&quot;"/>
          <w:i/>
          <w:sz w:val="28"/>
          <w:szCs w:val="28"/>
        </w:rPr>
      </w:pPr>
      <w:r>
        <w:rPr>
          <w:rFonts w:ascii="&quot;Times New Roman&quot;" w:eastAsia="&quot;Times New Roman&quot;" w:hAnsi="&quot;Times New Roman&quot;" w:cs="&quot;Times New Roman&quot;"/>
          <w:i/>
          <w:sz w:val="28"/>
          <w:szCs w:val="28"/>
        </w:rPr>
        <w:t>«</w:t>
      </w:r>
      <w:r>
        <w:rPr>
          <w:rFonts w:ascii="&quot;Times New Roman&quot;" w:eastAsia="&quot;Times New Roman&quot;" w:hAnsi="&quot;Times New Roman&quot;" w:cs="&quot;Times New Roman&quot;"/>
          <w:i/>
          <w:sz w:val="28"/>
          <w:szCs w:val="28"/>
        </w:rPr>
        <w:t>В поисках сигналов светофора</w:t>
      </w:r>
      <w:r>
        <w:rPr>
          <w:rFonts w:ascii="&quot;Times New Roman&quot;" w:eastAsia="&quot;Times New Roman&quot;" w:hAnsi="&quot;Times New Roman&quot;" w:cs="&quot;Times New Roman&quot;"/>
          <w:i/>
          <w:sz w:val="28"/>
          <w:szCs w:val="28"/>
        </w:rPr>
        <w:t>»</w:t>
      </w:r>
    </w:p>
    <w:p w:rsidR="00B109AC" w:rsidRDefault="00B109AC">
      <w:pPr>
        <w:jc w:val="center"/>
        <w:rPr>
          <w:rFonts w:ascii="&quot;Times New Roman&quot;" w:eastAsia="&quot;Times New Roman&quot;" w:hAnsi="&quot;Times New Roman&quot;" w:cs="&quot;Times New Roman&quot;"/>
          <w:i/>
          <w:sz w:val="28"/>
          <w:szCs w:val="28"/>
        </w:rPr>
      </w:pPr>
    </w:p>
    <w:p w:rsidR="00B109AC" w:rsidRDefault="00B109AC">
      <w:pPr>
        <w:jc w:val="right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</w:p>
    <w:p w:rsidR="00B109AC" w:rsidRDefault="00B109AC">
      <w:pPr>
        <w:jc w:val="right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</w:p>
    <w:p w:rsidR="00B109AC" w:rsidRDefault="00B109AC">
      <w:pPr>
        <w:jc w:val="right"/>
        <w:rPr>
          <w:rFonts w:ascii="&quot;Times New Roman&quot;" w:eastAsia="&quot;Times New Roman&quot;" w:hAnsi="&quot;Times New Roman&quot;" w:cs="&quot;Times New Roman&quot;"/>
          <w:sz w:val="28"/>
          <w:szCs w:val="28"/>
        </w:rPr>
      </w:pPr>
    </w:p>
    <w:p w:rsidR="00B109AC" w:rsidRDefault="00B109AC">
      <w:pPr>
        <w:jc w:val="center"/>
        <w:rPr>
          <w:rFonts w:ascii="&quot;Times New Roman&quot;" w:eastAsia="&quot;Times New Roman&quot;" w:hAnsi="&quot;Times New Roman&quot;" w:cs="&quot;Times New Roman&quot;"/>
          <w:sz w:val="32"/>
        </w:rPr>
      </w:pPr>
    </w:p>
    <w:p w:rsidR="00B109AC" w:rsidRDefault="00B109AC">
      <w:pPr>
        <w:jc w:val="center"/>
        <w:rPr>
          <w:rFonts w:ascii="&quot;Times New Roman&quot;" w:eastAsia="&quot;Times New Roman&quot;" w:hAnsi="&quot;Times New Roman&quot;" w:cs="&quot;Times New Roman&quot;"/>
          <w:sz w:val="32"/>
        </w:rPr>
      </w:pPr>
    </w:p>
    <w:p w:rsidR="00B109AC" w:rsidRDefault="00B109AC">
      <w:pPr>
        <w:spacing w:line="228" w:lineRule="atLeast"/>
        <w:jc w:val="both"/>
        <w:rPr>
          <w:rFonts w:ascii="&quot;Times New Roman&quot;" w:eastAsia="&quot;Times New Roman&quot;" w:hAnsi="&quot;Times New Roman&quot;" w:cs="&quot;Times New Roman&quot;"/>
          <w:sz w:val="32"/>
        </w:rPr>
      </w:pPr>
    </w:p>
    <w:p w:rsidR="00B109AC" w:rsidRDefault="00B109AC">
      <w:pPr>
        <w:spacing w:line="228" w:lineRule="atLeast"/>
        <w:jc w:val="both"/>
        <w:rPr>
          <w:rFonts w:ascii="&quot;Times New Roman&quot;" w:eastAsia="&quot;Times New Roman&quot;" w:hAnsi="&quot;Times New Roman&quot;" w:cs="&quot;Times New Roman&quot;"/>
          <w:sz w:val="32"/>
        </w:rPr>
      </w:pPr>
    </w:p>
    <w:p w:rsidR="00B109AC" w:rsidRDefault="00B109AC">
      <w:pPr>
        <w:spacing w:line="228" w:lineRule="atLeast"/>
        <w:jc w:val="both"/>
        <w:rPr>
          <w:rFonts w:ascii="&quot;Times New Roman&quot;" w:eastAsia="&quot;Times New Roman&quot;" w:hAnsi="&quot;Times New Roman&quot;" w:cs="&quot;Times New Roman&quot;"/>
          <w:sz w:val="32"/>
        </w:rPr>
      </w:pPr>
    </w:p>
    <w:p w:rsidR="00B109AC" w:rsidRDefault="00B109AC">
      <w:pPr>
        <w:spacing w:line="228" w:lineRule="atLeast"/>
        <w:jc w:val="both"/>
        <w:rPr>
          <w:rFonts w:ascii="&quot;Times New Roman&quot;" w:eastAsia="&quot;Times New Roman&quot;" w:hAnsi="&quot;Times New Roman&quot;" w:cs="&quot;Times New Roman&quot;"/>
          <w:sz w:val="32"/>
        </w:rPr>
      </w:pPr>
    </w:p>
    <w:p w:rsidR="00B109AC" w:rsidRDefault="00B109AC">
      <w:pPr>
        <w:spacing w:line="228" w:lineRule="atLeast"/>
        <w:jc w:val="both"/>
        <w:rPr>
          <w:rFonts w:ascii="&quot;Times New Roman&quot;" w:eastAsia="&quot;Times New Roman&quot;" w:hAnsi="&quot;Times New Roman&quot;" w:cs="&quot;Times New Roman&quot;"/>
          <w:sz w:val="32"/>
        </w:rPr>
      </w:pPr>
    </w:p>
    <w:p w:rsidR="002D6E87" w:rsidRDefault="002D6E87">
      <w:pPr>
        <w:spacing w:line="228" w:lineRule="atLeast"/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</w:pPr>
    </w:p>
    <w:p w:rsidR="002D6E87" w:rsidRDefault="002D6E87">
      <w:pPr>
        <w:spacing w:line="228" w:lineRule="atLeast"/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</w:pPr>
    </w:p>
    <w:p w:rsidR="002D6E87" w:rsidRDefault="002D6E87">
      <w:pPr>
        <w:spacing w:line="228" w:lineRule="atLeast"/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</w:pPr>
    </w:p>
    <w:p w:rsidR="002D6E87" w:rsidRDefault="002D6E87">
      <w:pPr>
        <w:spacing w:line="228" w:lineRule="atLeast"/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</w:pPr>
    </w:p>
    <w:p w:rsidR="002D6E87" w:rsidRDefault="002D6E87">
      <w:pPr>
        <w:spacing w:line="228" w:lineRule="atLeast"/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</w:pPr>
    </w:p>
    <w:p w:rsidR="002D6E87" w:rsidRDefault="002D6E87">
      <w:pPr>
        <w:spacing w:line="228" w:lineRule="atLeast"/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</w:pPr>
    </w:p>
    <w:p w:rsidR="002D6E87" w:rsidRDefault="002D6E87">
      <w:pPr>
        <w:spacing w:line="228" w:lineRule="atLeast"/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</w:pPr>
    </w:p>
    <w:p w:rsidR="002D6E87" w:rsidRDefault="002D6E87">
      <w:pPr>
        <w:spacing w:line="228" w:lineRule="atLeast"/>
        <w:jc w:val="center"/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</w:pPr>
    </w:p>
    <w:p w:rsidR="00B109AC" w:rsidRDefault="002D6E87">
      <w:pPr>
        <w:spacing w:line="228" w:lineRule="atLeas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>202</w:t>
      </w:r>
      <w:r>
        <w:rPr>
          <w:rFonts w:ascii="&quot;Times New Roman&quot;" w:eastAsia="&quot;Times New Roman&quot;" w:hAnsi="&quot;Times New Roman&quot;" w:cs="&quot;Times New Roman&quot;"/>
          <w:sz w:val="28"/>
          <w:szCs w:val="28"/>
          <w:lang w:val="en-US"/>
        </w:rPr>
        <w:t>4</w:t>
      </w:r>
      <w:r>
        <w:rPr>
          <w:rFonts w:ascii="&quot;Times New Roman&quot;" w:eastAsia="&quot;Times New Roman&quot;" w:hAnsi="&quot;Times New Roman&quot;" w:cs="&quot;Times New Roman&quot;"/>
          <w:sz w:val="28"/>
          <w:szCs w:val="28"/>
        </w:rPr>
        <w:t xml:space="preserve"> г</w:t>
      </w:r>
    </w:p>
    <w:p w:rsidR="00B109AC" w:rsidRDefault="00B109AC">
      <w:pPr>
        <w:spacing w:line="228" w:lineRule="atLeast"/>
        <w:jc w:val="both"/>
        <w:rPr>
          <w:rFonts w:ascii="Times New Roman" w:eastAsia="Times New Roman" w:hAnsi="Times New Roman"/>
          <w:sz w:val="28"/>
          <w:szCs w:val="28"/>
        </w:rPr>
      </w:pP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Цель: пропаганда основ безопасного поведения на дороге,   изучение дорожных правил через игру.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Задачи: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1. Закрепить знания детей о сигналах светофора.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2. Формировать интерес к различным формам изучения и закрепления </w:t>
      </w:r>
      <w:r>
        <w:rPr>
          <w:rFonts w:ascii="Times New Roman" w:eastAsia="Times New Roman" w:hAnsi="Times New Roman"/>
          <w:sz w:val="28"/>
          <w:szCs w:val="28"/>
        </w:rPr>
        <w:t>правил дорожного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движения и поведения пешеходов.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3. Развивать творческий потенциал, внимание, мышление, наблюдательность.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4. Воспитывать дружеские, товарищеские отношения, умение работать командой, приходить на помощь друг другу.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5. Развивать умение сам</w:t>
      </w:r>
      <w:r>
        <w:rPr>
          <w:rFonts w:ascii="Times New Roman" w:eastAsia="Times New Roman" w:hAnsi="Times New Roman"/>
          <w:sz w:val="28"/>
          <w:szCs w:val="28"/>
        </w:rPr>
        <w:t>остоятельно пользоваться полученными знаниями в повседневной жизни.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6. Вызвать у детей эмоциональный подъем, радостное настроение.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Оборудование: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- макеты дорожных знаков; руль; дорожные знаки, пешеходный переход, круги (красный, жёлтый, зелёный</w:t>
      </w:r>
      <w:r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верёвки</w:t>
      </w:r>
      <w:r>
        <w:rPr>
          <w:rFonts w:ascii="Times New Roman" w:eastAsia="Times New Roman" w:hAnsi="Times New Roman"/>
          <w:sz w:val="28"/>
          <w:szCs w:val="28"/>
        </w:rPr>
        <w:t>, обручи, колонка.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Действующие лица: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Воспитатель; Незнайка</w:t>
      </w:r>
      <w:r>
        <w:rPr>
          <w:rFonts w:ascii="Times New Roman" w:eastAsia="Times New Roman" w:hAnsi="Times New Roman"/>
          <w:sz w:val="28"/>
          <w:szCs w:val="28"/>
        </w:rPr>
        <w:t>;Светофорчик.</w:t>
      </w:r>
    </w:p>
    <w:p w:rsidR="00B109AC" w:rsidRDefault="002D6E87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Ход досуга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Дети заходят под музыку «Мы едем, едем, едем</w:t>
      </w:r>
      <w:r>
        <w:rPr>
          <w:rFonts w:ascii="Times New Roman" w:eastAsia="Times New Roman" w:hAnsi="Times New Roman"/>
          <w:sz w:val="28"/>
          <w:szCs w:val="28"/>
        </w:rPr>
        <w:t>”</w:t>
      </w:r>
      <w:r>
        <w:rPr>
          <w:rFonts w:ascii="Times New Roman" w:eastAsia="Times New Roman" w:hAnsi="Times New Roman"/>
          <w:sz w:val="28"/>
          <w:szCs w:val="28"/>
        </w:rPr>
        <w:t xml:space="preserve">  и </w:t>
      </w:r>
      <w:r>
        <w:rPr>
          <w:rFonts w:ascii="Times New Roman" w:eastAsia="Times New Roman" w:hAnsi="Times New Roman"/>
          <w:sz w:val="28"/>
          <w:szCs w:val="28"/>
        </w:rPr>
        <w:t>становятся полукругом.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Воспитатель: Ребята, сегодня мы собрались  не просто так, а по очень важному делу. Мы с ва</w:t>
      </w:r>
      <w:r>
        <w:rPr>
          <w:rFonts w:ascii="Times New Roman" w:eastAsia="Times New Roman" w:hAnsi="Times New Roman"/>
          <w:sz w:val="28"/>
          <w:szCs w:val="28"/>
        </w:rPr>
        <w:t>ми сегодня познакомимся с правилами дорожного движения. Ведь это очень важно, потому что если их не соблюдать, то можно попасть в большую беду, как это сделал один сказочный герой. А как его зовут, попробуйте отгадать сами.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Воспитатель читай стихотворение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Каждый знает, что без правил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Без дорожных не прожить.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Ведь должны мы на дороге осмотрительными быть!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 вот один сказочный герой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Очень плохо вел себя порой.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 уроки забывал,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Правила не признавал.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плохое поведение</w:t>
      </w:r>
    </w:p>
    <w:p w:rsidR="00B109AC" w:rsidRDefault="002D6E87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Принесло лишь огорчение!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Догадались </w:t>
      </w:r>
      <w:r>
        <w:rPr>
          <w:rFonts w:ascii="Times New Roman" w:eastAsia="Times New Roman" w:hAnsi="Times New Roman"/>
          <w:sz w:val="28"/>
          <w:szCs w:val="28"/>
        </w:rPr>
        <w:t>– кто это?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 музыку в зал забегает Незнайка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Незнайка – Всем привет. Ребята, как хорошо, что я к вам заглянул. Меня зовут Незнайка. Я со всеми детишками дружу. (огорчённо произносит) Но с дорожными знаками никак не получается подружиться (плачет).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Воспитатель обращается к Незнайке и детям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Воспитатель: Незнайка, не плачь. Мы, с ребятами, тебе поможем. Ребята поможем Незнайке? (Да)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Воспитатель: Послушайте загадки и попробуйте их разгадать.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Воспитатель загадывает загадки детям и Незнайке по ПДД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Эй, </w:t>
      </w:r>
      <w:r>
        <w:rPr>
          <w:rFonts w:ascii="Times New Roman" w:eastAsia="Times New Roman" w:hAnsi="Times New Roman"/>
          <w:sz w:val="28"/>
          <w:szCs w:val="28"/>
        </w:rPr>
        <w:t>водитель осторожно!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Ехать быстро невозможно.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Знают люди все на свете-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этом месте ходят дети!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(Знак «Дети»)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дорожном знаке том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Человек идет пешком.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Полосатые дорожки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Постелили нам под ножки.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Чтобы мы забот не знали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по ним вперед шагали.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(Знак «Пешеходный переход»)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летит, не жужжит,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Жук по улице бежит.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горят в глазах жука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Два блестящих огонька.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(Автомобиль)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Силач на четырёх ногах,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резиновых сапогах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Прямиком из магазина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Прикатил нам пианино.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(Грузовик)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Три глаза - три приказа,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Красный - самый опасный.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(Светофор)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Светофор: (взрослый в костюме). Здравствуйте ребята, я Светофорчик.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Воспитатель: Ребята, посмотрите на наш светофор. Как вы думаете чего ему не хватает? (ответы детей). </w:t>
      </w:r>
      <w:r>
        <w:rPr>
          <w:rFonts w:ascii="Times New Roman" w:eastAsia="Times New Roman" w:hAnsi="Times New Roman"/>
          <w:sz w:val="28"/>
          <w:szCs w:val="28"/>
        </w:rPr>
        <w:t>Злая колдунья его заколдовала и он теперь не може</w:t>
      </w:r>
      <w:r>
        <w:rPr>
          <w:rFonts w:ascii="Times New Roman" w:eastAsia="Times New Roman" w:hAnsi="Times New Roman"/>
          <w:sz w:val="28"/>
          <w:szCs w:val="28"/>
        </w:rPr>
        <w:t>т отыскать свои сигнальные цвета. он попросил у нас помощи. ребята, вы готовы помочь светофору?(ответы детей)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Воспитатель: Тогда садимся в волшебный поезд и отпраляемся в путешествие.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 остановка: 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И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гра «Топни- хлопни»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1. Девочка с мамой переходят дорогу </w:t>
      </w:r>
      <w:r>
        <w:rPr>
          <w:rFonts w:ascii="Times New Roman" w:eastAsia="Times New Roman" w:hAnsi="Times New Roman" w:cs="&quot;Times New Roman&quot;"/>
          <w:sz w:val="28"/>
          <w:szCs w:val="28"/>
        </w:rPr>
        <w:t>по пешеходному переходу (хлопают).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2. Мальчик ведет девочку через дорогу в неположенном месте (топают).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3. Девочка катается на роликах по проезжей части (топают).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4. Мальчик с девочкой обходят троллейбус сзади (хлопают).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5. Люди ждут автобус на автобусной </w:t>
      </w:r>
      <w:r>
        <w:rPr>
          <w:rFonts w:ascii="Times New Roman" w:eastAsia="Times New Roman" w:hAnsi="Times New Roman" w:cs="&quot;Times New Roman&quot;"/>
          <w:sz w:val="28"/>
          <w:szCs w:val="28"/>
        </w:rPr>
        <w:t>остановке (хлопают).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6. Дети прицепились к общественному транспорту (топают).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7. Дети играют в футбол на проезжей части дороги (топают).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8. Дети переходят дорогу на зеленый сигнал светофора (хлопают).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9. Пешеходы идут по тротуару (хлопают).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10. Дети сидят </w:t>
      </w:r>
      <w:r>
        <w:rPr>
          <w:rFonts w:ascii="Times New Roman" w:eastAsia="Times New Roman" w:hAnsi="Times New Roman" w:cs="&quot;Times New Roman&quot;"/>
          <w:sz w:val="28"/>
          <w:szCs w:val="28"/>
        </w:rPr>
        <w:t>на ограждении у дороги (топают).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11. Дети играют на автобусной остановке (топают).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12. Мальчик и девочка обходят трамвай спереди (хлопают).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13. Дети бегут по пешеходному переходу (топают).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Воспитатель: Молодцы ребята. Отлично справились с заданием. (Дети </w:t>
      </w:r>
      <w:r>
        <w:rPr>
          <w:rFonts w:ascii="Times New Roman" w:eastAsia="Times New Roman" w:hAnsi="Times New Roman"/>
          <w:sz w:val="28"/>
          <w:szCs w:val="28"/>
        </w:rPr>
        <w:t>получаю красный сигнал светофора). Едем дальше.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 остановка: Пешеходный переход. 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</w:rPr>
        <w:t>Воспитатель</w:t>
      </w:r>
      <w:r>
        <w:rPr>
          <w:rFonts w:ascii="Times New Roman" w:eastAsia="Times New Roman" w:hAnsi="Times New Roman"/>
          <w:sz w:val="28"/>
          <w:szCs w:val="28"/>
        </w:rPr>
        <w:t>: М</w:t>
      </w:r>
      <w:r>
        <w:rPr>
          <w:rFonts w:ascii="Times New Roman" w:eastAsia="Times New Roman" w:hAnsi="Times New Roman"/>
          <w:sz w:val="28"/>
          <w:szCs w:val="28"/>
        </w:rPr>
        <w:t>ы должны быть очень осторожными переходя дорогу. Незнайка, помоги мне, пожалуйста, показать ребятам, как надо переходить дорогу по пешеходному переходу.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(Незна</w:t>
      </w:r>
      <w:r>
        <w:rPr>
          <w:rFonts w:ascii="Times New Roman" w:eastAsia="Times New Roman" w:hAnsi="Times New Roman"/>
          <w:sz w:val="28"/>
          <w:szCs w:val="28"/>
        </w:rPr>
        <w:t>йка показывает, как правильно переходить дорогу, по рассказу воспитателя)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Переходить дорогу надо только в отведённом для этого месте, по пешеходному переходу. И обязательно смотреть по сторонам. Переходя дорогу, посмотрите налево, если нет опасности, пере</w:t>
      </w:r>
      <w:r>
        <w:rPr>
          <w:rFonts w:ascii="Times New Roman" w:eastAsia="Times New Roman" w:hAnsi="Times New Roman"/>
          <w:sz w:val="28"/>
          <w:szCs w:val="28"/>
        </w:rPr>
        <w:t>ходите дорогу. На середине пешеходного перехода остановитесь и посмотрите направо и только после этого заканчивайте свой путь. А сейчас мы с вами поиграем.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Игра «Воробышки и автомобиль»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Дети – «воробушки» стоят в гнездышках (гимнастические кольца). Воспи</w:t>
      </w:r>
      <w:r>
        <w:rPr>
          <w:rFonts w:ascii="Times New Roman" w:eastAsia="Times New Roman" w:hAnsi="Times New Roman"/>
          <w:sz w:val="28"/>
          <w:szCs w:val="28"/>
        </w:rPr>
        <w:t>татель «автомобиль». Когда играет спокойная музыка, птички вылетают из гнезда и бегают. Как только заиграет тревожная музыка, выезжает автомобиль. Воробышкам быстро надо залететь в свои домики и подождать пока автомобиль не уедет.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(Дети получают кружок же</w:t>
      </w:r>
      <w:r>
        <w:rPr>
          <w:rFonts w:ascii="Times New Roman" w:eastAsia="Times New Roman" w:hAnsi="Times New Roman"/>
          <w:sz w:val="28"/>
          <w:szCs w:val="28"/>
        </w:rPr>
        <w:t>лтого цвета)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3 остановка: Автобус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Воспитатель: Какие вы молодцы. А сейчас мы с вами покатаемся на автобусе.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Игра «Автобус»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Взрослые (Незнайка и Воспитатель) держат верёвку, за которую цепляются дети. Задача команды – доехать до светофора, развернуться </w:t>
      </w:r>
      <w:r>
        <w:rPr>
          <w:rFonts w:ascii="Times New Roman" w:eastAsia="Times New Roman" w:hAnsi="Times New Roman"/>
          <w:sz w:val="28"/>
          <w:szCs w:val="28"/>
        </w:rPr>
        <w:t>и вернуться назад.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(Дети получают зеленый кружок)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4 остановка: Сигналы светофора.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оспитатель</w:t>
      </w:r>
      <w:r>
        <w:rPr>
          <w:rFonts w:ascii="Times New Roman" w:eastAsia="Times New Roman" w:hAnsi="Times New Roman"/>
          <w:sz w:val="28"/>
          <w:szCs w:val="28"/>
        </w:rPr>
        <w:t>: Светофорчик, мы нашли твои сигнальные огоньки!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ветофорчик</w:t>
      </w:r>
      <w:r>
        <w:rPr>
          <w:rFonts w:ascii="Times New Roman" w:eastAsia="Times New Roman" w:hAnsi="Times New Roman"/>
          <w:sz w:val="28"/>
          <w:szCs w:val="28"/>
        </w:rPr>
        <w:t>: Вот спасибо, только я не помню какой цвет за каким следует и что он обозначает.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>оспитатель</w:t>
      </w:r>
      <w:r>
        <w:rPr>
          <w:rFonts w:ascii="Times New Roman" w:eastAsia="Times New Roman" w:hAnsi="Times New Roman"/>
          <w:sz w:val="28"/>
          <w:szCs w:val="28"/>
        </w:rPr>
        <w:t>: Это</w:t>
      </w:r>
      <w:r>
        <w:rPr>
          <w:rFonts w:ascii="Times New Roman" w:eastAsia="Times New Roman" w:hAnsi="Times New Roman"/>
          <w:sz w:val="28"/>
          <w:szCs w:val="28"/>
        </w:rPr>
        <w:t xml:space="preserve"> не беда! у меня есть помощники, они очень умные, смелые. Они точно знают все о сигналах светофора. Правда ребята?(ответы детей)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ab/>
        <w:t xml:space="preserve">Воспитатель: </w:t>
      </w:r>
      <w:r>
        <w:rPr>
          <w:rFonts w:ascii="Times New Roman" w:eastAsia="Times New Roman" w:hAnsi="Times New Roman" w:cs="&quot;Times New Roman&quot;"/>
          <w:sz w:val="28"/>
          <w:szCs w:val="28"/>
        </w:rPr>
        <w:t>Ребята, на улице нужно быть очень внимательным и сейчас я проверю вашу внимательность.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ab/>
        <w:t>Воспитатель:</w:t>
      </w:r>
      <w:r>
        <w:rPr>
          <w:rFonts w:ascii="Times New Roman" w:eastAsia="Times New Roman" w:hAnsi="Times New Roman" w:cs="&quot;Times New Roman&quot;"/>
          <w:sz w:val="28"/>
          <w:szCs w:val="28"/>
        </w:rPr>
        <w:t>Мы поиграем в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игру называется она «Сигналы светофора». Условия игры: я показываю вам зелёный кружок, вы шагаете на месте; красный – замерли; жёлтый – смотрим по сторонам. (Играем 2р.)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ветофор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Спасибо, ребята, я вспомнил все о своих сигнальных огнях. Вы поможете вста</w:t>
      </w:r>
      <w:r>
        <w:rPr>
          <w:rFonts w:ascii="Times New Roman" w:eastAsia="Times New Roman" w:hAnsi="Times New Roman"/>
          <w:sz w:val="28"/>
          <w:szCs w:val="28"/>
        </w:rPr>
        <w:t>вить их на свои места? (ответы детей)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Незнайка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- Молодцы!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 так счастлив, я так рад,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попал к вам в детский сад.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Смогли меня вы научить,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 по улицам ходить.</w:t>
      </w:r>
    </w:p>
    <w:p w:rsidR="00B109AC" w:rsidRDefault="002D6E8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Незнайка </w:t>
      </w:r>
      <w:r>
        <w:rPr>
          <w:rFonts w:ascii="Times New Roman" w:eastAsia="Times New Roman" w:hAnsi="Times New Roman"/>
          <w:sz w:val="28"/>
          <w:szCs w:val="28"/>
        </w:rPr>
        <w:t xml:space="preserve">и светофорчик </w:t>
      </w:r>
      <w:r>
        <w:rPr>
          <w:rFonts w:ascii="Times New Roman" w:eastAsia="Times New Roman" w:hAnsi="Times New Roman"/>
          <w:sz w:val="28"/>
          <w:szCs w:val="28"/>
        </w:rPr>
        <w:t>проща</w:t>
      </w:r>
      <w:r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тся с ребятами. Дети возвращаются в группу</w:t>
      </w:r>
    </w:p>
    <w:sectPr w:rsidR="00B109AC" w:rsidSect="00B109AC"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quot;Times New Roman&quot;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109AC"/>
    <w:rsid w:val="002D6E87"/>
    <w:rsid w:val="00B109A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924</Words>
  <Characters>5268</Characters>
  <Application>Microsoft Office Word</Application>
  <DocSecurity>0</DocSecurity>
  <Lines>43</Lines>
  <Paragraphs>12</Paragraphs>
  <ScaleCrop>false</ScaleCrop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2024-09-26T10:17:00Z</dcterms:created>
  <dcterms:modified xsi:type="dcterms:W3CDTF">2024-09-26T10:18:00Z</dcterms:modified>
  <cp:version>0900.0100.01</cp:version>
</cp:coreProperties>
</file>